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433B" w14:textId="77777777" w:rsidR="00B35216" w:rsidRDefault="00B35216" w:rsidP="009F0238">
      <w:pPr>
        <w:rPr>
          <w:sz w:val="28"/>
          <w:szCs w:val="28"/>
        </w:rPr>
      </w:pPr>
    </w:p>
    <w:p w14:paraId="7E4B25F1" w14:textId="77777777" w:rsidR="009F0238" w:rsidRDefault="009F0238" w:rsidP="009F0238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Γυμνάσιο Κέρκυρας</w:t>
      </w:r>
    </w:p>
    <w:p w14:paraId="23FB83F7" w14:textId="511F21FA" w:rsidR="009F0238" w:rsidRPr="004C664C" w:rsidRDefault="009F0238" w:rsidP="009F0238">
      <w:pPr>
        <w:rPr>
          <w:sz w:val="28"/>
          <w:szCs w:val="28"/>
        </w:rPr>
      </w:pPr>
      <w:r>
        <w:rPr>
          <w:sz w:val="28"/>
          <w:szCs w:val="28"/>
        </w:rPr>
        <w:t>Σχολικό έτος 20</w:t>
      </w:r>
      <w:r w:rsidR="005D641E">
        <w:rPr>
          <w:sz w:val="28"/>
          <w:szCs w:val="28"/>
        </w:rPr>
        <w:t>25</w:t>
      </w:r>
      <w:r>
        <w:rPr>
          <w:sz w:val="28"/>
          <w:szCs w:val="28"/>
        </w:rPr>
        <w:t>-20</w:t>
      </w:r>
      <w:r w:rsidR="005D641E">
        <w:rPr>
          <w:sz w:val="28"/>
          <w:szCs w:val="28"/>
        </w:rPr>
        <w:t>26</w:t>
      </w:r>
    </w:p>
    <w:p w14:paraId="79C8645E" w14:textId="77777777" w:rsidR="009C5258" w:rsidRDefault="009F0238" w:rsidP="009F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14:paraId="0302667D" w14:textId="2F10DAB7" w:rsidR="009F0238" w:rsidRDefault="009C5258" w:rsidP="009F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9F0238">
        <w:rPr>
          <w:b/>
          <w:sz w:val="32"/>
          <w:szCs w:val="32"/>
        </w:rPr>
        <w:t xml:space="preserve"> ΥΛΗ ΦΥΣΙΚΗΣ Α</w:t>
      </w:r>
      <w:r w:rsidR="009F0238" w:rsidRPr="005340DB">
        <w:rPr>
          <w:b/>
          <w:sz w:val="32"/>
          <w:szCs w:val="32"/>
        </w:rPr>
        <w:t xml:space="preserve"> ΓΥΜΝΑΣΙΟΥ</w:t>
      </w:r>
    </w:p>
    <w:p w14:paraId="0E226F07" w14:textId="77777777" w:rsidR="009F0238" w:rsidRDefault="009F0238" w:rsidP="009F0238">
      <w:pPr>
        <w:rPr>
          <w:b/>
          <w:sz w:val="32"/>
          <w:szCs w:val="32"/>
        </w:rPr>
      </w:pPr>
    </w:p>
    <w:p w14:paraId="5A0A1A10" w14:textId="456242E2" w:rsidR="009F0238" w:rsidRDefault="009F0238" w:rsidP="009F0238">
      <w:pPr>
        <w:rPr>
          <w:i/>
          <w:sz w:val="32"/>
          <w:szCs w:val="32"/>
          <w:u w:val="single"/>
        </w:rPr>
      </w:pPr>
      <w:r w:rsidRPr="00057031">
        <w:rPr>
          <w:i/>
          <w:sz w:val="32"/>
          <w:szCs w:val="32"/>
          <w:u w:val="single"/>
        </w:rPr>
        <w:t>ΣΧΟΛΙΚΟ</w:t>
      </w:r>
      <w:r w:rsidR="008362B5">
        <w:rPr>
          <w:i/>
          <w:sz w:val="32"/>
          <w:szCs w:val="32"/>
          <w:u w:val="single"/>
        </w:rPr>
        <w:t xml:space="preserve"> ΒΙΒΛΙΟ Α ΓΥΜΝΑΣΙΟΥ(</w:t>
      </w:r>
      <w:proofErr w:type="spellStart"/>
      <w:r w:rsidR="008362B5">
        <w:rPr>
          <w:i/>
          <w:sz w:val="32"/>
          <w:szCs w:val="32"/>
          <w:u w:val="single"/>
        </w:rPr>
        <w:t>σελ</w:t>
      </w:r>
      <w:proofErr w:type="spellEnd"/>
      <w:r w:rsidR="008362B5">
        <w:rPr>
          <w:i/>
          <w:sz w:val="32"/>
          <w:szCs w:val="32"/>
          <w:u w:val="single"/>
        </w:rPr>
        <w:t xml:space="preserve"> 1-</w:t>
      </w:r>
      <w:r w:rsidR="008362B5" w:rsidRPr="008362B5">
        <w:rPr>
          <w:i/>
          <w:sz w:val="32"/>
          <w:szCs w:val="32"/>
          <w:u w:val="single"/>
        </w:rPr>
        <w:t>1</w:t>
      </w:r>
      <w:r w:rsidR="001D0257">
        <w:rPr>
          <w:i/>
          <w:sz w:val="32"/>
          <w:szCs w:val="32"/>
          <w:u w:val="single"/>
        </w:rPr>
        <w:t>4</w:t>
      </w:r>
      <w:r>
        <w:rPr>
          <w:i/>
          <w:sz w:val="32"/>
          <w:szCs w:val="32"/>
          <w:u w:val="single"/>
        </w:rPr>
        <w:t>)</w:t>
      </w:r>
    </w:p>
    <w:p w14:paraId="5096C355" w14:textId="77777777" w:rsidR="009F0238" w:rsidRDefault="009F0238" w:rsidP="009F023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2D086D2" w14:textId="77777777" w:rsidR="009F0238" w:rsidRPr="00057031" w:rsidRDefault="009F0238" w:rsidP="009F02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Φύλλο εργασίας 1 :</w:t>
      </w:r>
      <w:r w:rsidRPr="00057031">
        <w:rPr>
          <w:rFonts w:eastAsiaTheme="minorHAnsi"/>
          <w:sz w:val="28"/>
          <w:szCs w:val="28"/>
          <w:lang w:eastAsia="en-US"/>
        </w:rPr>
        <w:t xml:space="preserve"> Μετρήσεις Μήκους – Η Μέση Τιμή </w:t>
      </w:r>
    </w:p>
    <w:p w14:paraId="54D0F231" w14:textId="77777777" w:rsidR="009F0238" w:rsidRPr="00057031" w:rsidRDefault="009F0238" w:rsidP="009F02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70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Φύλλο εργασίας 2 :</w:t>
      </w:r>
      <w:r w:rsidRPr="000570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7031">
        <w:rPr>
          <w:rFonts w:eastAsiaTheme="minorHAnsi"/>
          <w:sz w:val="28"/>
          <w:szCs w:val="28"/>
          <w:lang w:eastAsia="en-US"/>
        </w:rPr>
        <w:t xml:space="preserve">Μετρήσεις Χρόνου – Η Ακρίβεια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6EE81BB6" w14:textId="77777777" w:rsidR="009F0238" w:rsidRPr="00057031" w:rsidRDefault="009F0238" w:rsidP="009F02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70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Φύλλο εργασίας 3 :</w:t>
      </w:r>
      <w:r w:rsidRPr="00057031">
        <w:rPr>
          <w:rFonts w:eastAsiaTheme="minorHAnsi"/>
          <w:sz w:val="28"/>
          <w:szCs w:val="28"/>
          <w:lang w:eastAsia="en-US"/>
        </w:rPr>
        <w:t xml:space="preserve"> Μετρήσεις Μάζας – Τα Διαγράμματα </w:t>
      </w:r>
    </w:p>
    <w:p w14:paraId="51C915E0" w14:textId="0477B424" w:rsidR="009F0238" w:rsidRDefault="009F0238" w:rsidP="001D0257">
      <w:pPr>
        <w:autoSpaceDE w:val="0"/>
        <w:autoSpaceDN w:val="0"/>
        <w:adjustRightInd w:val="0"/>
        <w:rPr>
          <w:i/>
          <w:sz w:val="32"/>
          <w:szCs w:val="32"/>
        </w:rPr>
      </w:pPr>
      <w:r w:rsidRPr="000570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2A591CDA" w14:textId="598CF917" w:rsidR="009F0238" w:rsidRDefault="009F0238" w:rsidP="009F0238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ΕΡΓΑΣΤΗΡΙΑΚΟΣ ΟΔΗΓΟΣ Β ΓΥΜΝΑΣΙΟΥ</w:t>
      </w:r>
    </w:p>
    <w:p w14:paraId="3235AFA3" w14:textId="77777777" w:rsidR="009C5258" w:rsidRDefault="009C5258" w:rsidP="009F0238">
      <w:pPr>
        <w:rPr>
          <w:i/>
          <w:sz w:val="32"/>
          <w:szCs w:val="32"/>
          <w:u w:val="single"/>
        </w:rPr>
      </w:pPr>
    </w:p>
    <w:p w14:paraId="19B219F6" w14:textId="77777777" w:rsidR="001D0257" w:rsidRDefault="00B35216" w:rsidP="009F0238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Εργαστηριακή άσκηση 2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>
        <w:rPr>
          <w:rFonts w:eastAsiaTheme="minorHAnsi"/>
          <w:bCs/>
          <w:sz w:val="28"/>
          <w:szCs w:val="28"/>
          <w:lang w:eastAsia="en-US"/>
        </w:rPr>
        <w:t>Μέτρηση όγκου υγρού και στερεού σώματος</w:t>
      </w:r>
      <w:r w:rsidR="001D0257">
        <w:rPr>
          <w:rFonts w:eastAsiaTheme="minorHAnsi"/>
          <w:bCs/>
          <w:sz w:val="28"/>
          <w:szCs w:val="28"/>
          <w:lang w:eastAsia="en-US"/>
        </w:rPr>
        <w:t>.</w:t>
      </w:r>
    </w:p>
    <w:p w14:paraId="37B48EF1" w14:textId="02E6BCB7" w:rsidR="009F0238" w:rsidRPr="00B35216" w:rsidRDefault="001D0257" w:rsidP="009F0238">
      <w:pPr>
        <w:rPr>
          <w:i/>
          <w:sz w:val="32"/>
          <w:szCs w:val="32"/>
          <w:u w:val="single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(Φωτοτυπία Φ6)</w:t>
      </w:r>
    </w:p>
    <w:p w14:paraId="1A407E8C" w14:textId="68E271A6" w:rsidR="001D0257" w:rsidRDefault="009F0238" w:rsidP="009F0238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Εργαστηριακή άσκηση </w:t>
      </w:r>
      <w:r w:rsidRPr="00D9538A">
        <w:rPr>
          <w:rFonts w:eastAsiaTheme="minorHAnsi"/>
          <w:b/>
          <w:sz w:val="28"/>
          <w:szCs w:val="28"/>
          <w:lang w:eastAsia="en-US"/>
        </w:rPr>
        <w:t>3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 w:rsidRPr="00D9538A">
        <w:rPr>
          <w:rFonts w:eastAsiaTheme="minorHAnsi"/>
          <w:bCs/>
          <w:sz w:val="28"/>
          <w:szCs w:val="28"/>
          <w:lang w:eastAsia="en-US"/>
        </w:rPr>
        <w:t>Πυκνότητα .</w:t>
      </w:r>
      <w:r w:rsidRPr="00D9538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9538A">
        <w:rPr>
          <w:rFonts w:eastAsiaTheme="minorHAnsi"/>
          <w:bCs/>
          <w:sz w:val="28"/>
          <w:szCs w:val="28"/>
          <w:lang w:eastAsia="en-US"/>
        </w:rPr>
        <w:t>Μέτρηση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9538A">
        <w:rPr>
          <w:rFonts w:eastAsiaTheme="minorHAnsi"/>
          <w:bCs/>
          <w:sz w:val="28"/>
          <w:szCs w:val="28"/>
          <w:lang w:eastAsia="en-US"/>
        </w:rPr>
        <w:t>Πυκνότητας Υγρού Σώματος</w:t>
      </w:r>
      <w:r w:rsidR="001D0257">
        <w:rPr>
          <w:rFonts w:eastAsiaTheme="minorHAnsi"/>
          <w:bCs/>
          <w:sz w:val="28"/>
          <w:szCs w:val="28"/>
          <w:lang w:eastAsia="en-US"/>
        </w:rPr>
        <w:t>.</w:t>
      </w:r>
    </w:p>
    <w:p w14:paraId="24DC92C9" w14:textId="47DD4F21" w:rsidR="009F0238" w:rsidRDefault="001D0257" w:rsidP="009F0238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(Φωτοτυπία σελίδες 25-27</w:t>
      </w:r>
      <w:r w:rsidR="009C525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)</w:t>
      </w:r>
    </w:p>
    <w:p w14:paraId="3BFA0718" w14:textId="77777777" w:rsidR="001D0257" w:rsidRDefault="009F0238" w:rsidP="009F0238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Εργαστηριακή άσκηση 4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 w:rsidRPr="00D9538A">
        <w:rPr>
          <w:rFonts w:eastAsiaTheme="minorHAnsi"/>
          <w:bCs/>
          <w:sz w:val="28"/>
          <w:szCs w:val="28"/>
          <w:lang w:eastAsia="en-US"/>
        </w:rPr>
        <w:t>Μέτρηση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9538A">
        <w:rPr>
          <w:rFonts w:eastAsiaTheme="minorHAnsi"/>
          <w:bCs/>
          <w:sz w:val="28"/>
          <w:szCs w:val="28"/>
          <w:lang w:eastAsia="en-US"/>
        </w:rPr>
        <w:t xml:space="preserve">Πυκνότητας </w:t>
      </w:r>
      <w:r>
        <w:rPr>
          <w:rFonts w:eastAsiaTheme="minorHAnsi"/>
          <w:bCs/>
          <w:sz w:val="28"/>
          <w:szCs w:val="28"/>
          <w:lang w:eastAsia="en-US"/>
        </w:rPr>
        <w:t xml:space="preserve"> Στερεού</w:t>
      </w:r>
      <w:r w:rsidRPr="00D9538A">
        <w:rPr>
          <w:rFonts w:eastAsiaTheme="minorHAnsi"/>
          <w:bCs/>
          <w:sz w:val="28"/>
          <w:szCs w:val="28"/>
          <w:lang w:eastAsia="en-US"/>
        </w:rPr>
        <w:t xml:space="preserve"> Σώματος</w:t>
      </w:r>
      <w:r w:rsidR="001D0257">
        <w:rPr>
          <w:rFonts w:eastAsiaTheme="minorHAnsi"/>
          <w:bCs/>
          <w:sz w:val="28"/>
          <w:szCs w:val="28"/>
          <w:lang w:eastAsia="en-US"/>
        </w:rPr>
        <w:t>.</w:t>
      </w:r>
    </w:p>
    <w:p w14:paraId="3CF7FDB0" w14:textId="3A56E465" w:rsidR="009F0238" w:rsidRPr="00D9538A" w:rsidRDefault="001D0257" w:rsidP="009F0238">
      <w:pPr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</w:t>
      </w:r>
      <w:r w:rsidR="009C525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(Φωτοτυπία σελ</w:t>
      </w:r>
      <w:r w:rsidR="009C5258">
        <w:rPr>
          <w:rFonts w:eastAsiaTheme="minorHAnsi"/>
          <w:bCs/>
          <w:sz w:val="28"/>
          <w:szCs w:val="28"/>
          <w:lang w:eastAsia="en-US"/>
        </w:rPr>
        <w:t xml:space="preserve">ίδες </w:t>
      </w:r>
      <w:r>
        <w:rPr>
          <w:rFonts w:eastAsiaTheme="minorHAnsi"/>
          <w:bCs/>
          <w:sz w:val="28"/>
          <w:szCs w:val="28"/>
          <w:lang w:eastAsia="en-US"/>
        </w:rPr>
        <w:t>29-30)</w:t>
      </w:r>
    </w:p>
    <w:p w14:paraId="4B203D4B" w14:textId="205AD614" w:rsidR="009F0238" w:rsidRDefault="009F0238" w:rsidP="009F0238">
      <w:pPr>
        <w:rPr>
          <w:sz w:val="28"/>
          <w:szCs w:val="28"/>
        </w:rPr>
      </w:pPr>
      <w:r w:rsidRPr="00356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2EDC4DA6" w14:textId="4DD2118F" w:rsidR="009F0238" w:rsidRPr="00020B62" w:rsidRDefault="009F0238" w:rsidP="009F0238">
      <w:pPr>
        <w:rPr>
          <w:rFonts w:ascii="Comic Sans MS" w:hAnsi="Comic Sans MS"/>
          <w:sz w:val="28"/>
          <w:szCs w:val="28"/>
        </w:rPr>
      </w:pPr>
      <w:r w:rsidRPr="004C664C">
        <w:rPr>
          <w:rFonts w:ascii="Comic Sans MS" w:hAnsi="Comic Sans MS"/>
          <w:sz w:val="28"/>
          <w:szCs w:val="28"/>
        </w:rPr>
        <w:t xml:space="preserve">            </w:t>
      </w:r>
      <w:r w:rsidR="009C5258">
        <w:rPr>
          <w:rFonts w:ascii="Comic Sans MS" w:hAnsi="Comic Sans MS"/>
          <w:sz w:val="28"/>
          <w:szCs w:val="28"/>
        </w:rPr>
        <w:t xml:space="preserve">   </w:t>
      </w:r>
      <w:r w:rsidRPr="00020B62">
        <w:rPr>
          <w:rFonts w:ascii="Comic Sans MS" w:hAnsi="Comic Sans MS"/>
          <w:sz w:val="28"/>
          <w:szCs w:val="28"/>
        </w:rPr>
        <w:t>Καλό διάβασμα και καλή επιτυχία !!!!!!!!!!!!</w:t>
      </w:r>
    </w:p>
    <w:p w14:paraId="549BA641" w14:textId="77777777" w:rsidR="009F0238" w:rsidRDefault="009F0238" w:rsidP="009F0238">
      <w:pPr>
        <w:rPr>
          <w:sz w:val="28"/>
          <w:szCs w:val="28"/>
        </w:rPr>
      </w:pPr>
    </w:p>
    <w:p w14:paraId="7245FA5B" w14:textId="0EF87A30" w:rsidR="009F0238" w:rsidRDefault="009C5258" w:rsidP="009F02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Οι καθηγήτριες:</w:t>
      </w:r>
    </w:p>
    <w:p w14:paraId="783D977B" w14:textId="77777777" w:rsidR="009C5258" w:rsidRDefault="009C5258" w:rsidP="009F0238">
      <w:pPr>
        <w:rPr>
          <w:sz w:val="28"/>
          <w:szCs w:val="28"/>
        </w:rPr>
      </w:pPr>
    </w:p>
    <w:p w14:paraId="69F2E18E" w14:textId="1BD41745" w:rsidR="009C5258" w:rsidRPr="0035615D" w:rsidRDefault="009C5258" w:rsidP="009F02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Βρυώνη Ράνια                   Σουέρεφ  Ευτυχία</w:t>
      </w:r>
    </w:p>
    <w:p w14:paraId="01A260BC" w14:textId="77777777" w:rsidR="00216F90" w:rsidRDefault="00216F90"/>
    <w:sectPr w:rsidR="00216F90" w:rsidSect="00B25F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C7A91"/>
    <w:multiLevelType w:val="hybridMultilevel"/>
    <w:tmpl w:val="9B7EB2D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6378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8"/>
    <w:rsid w:val="001D0257"/>
    <w:rsid w:val="00216F90"/>
    <w:rsid w:val="00492829"/>
    <w:rsid w:val="004C2DFA"/>
    <w:rsid w:val="004E6577"/>
    <w:rsid w:val="005D641E"/>
    <w:rsid w:val="00634F78"/>
    <w:rsid w:val="006B0830"/>
    <w:rsid w:val="008362B5"/>
    <w:rsid w:val="009C5258"/>
    <w:rsid w:val="009F0238"/>
    <w:rsid w:val="00B25F8A"/>
    <w:rsid w:val="00B35216"/>
    <w:rsid w:val="00C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5345"/>
  <w15:docId w15:val="{D54F0359-187B-4C6D-9F14-7E19E3CB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2CB12-0CBF-45C5-9B64-1DCC8127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 Βρυώνη</dc:creator>
  <cp:lastModifiedBy>Rania Vrioni</cp:lastModifiedBy>
  <cp:revision>3</cp:revision>
  <cp:lastPrinted>2019-05-12T07:14:00Z</cp:lastPrinted>
  <dcterms:created xsi:type="dcterms:W3CDTF">2026-05-14T15:32:00Z</dcterms:created>
  <dcterms:modified xsi:type="dcterms:W3CDTF">2026-05-14T15:49:00Z</dcterms:modified>
</cp:coreProperties>
</file>